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F29CF0" w14:textId="77777777" w:rsidR="000F36B7" w:rsidRDefault="000F36B7"/>
    <w:p w14:paraId="487B9E25" w14:textId="77777777" w:rsidR="000F36B7" w:rsidRDefault="000F36B7"/>
    <w:p w14:paraId="496ECE21" w14:textId="77777777" w:rsidR="000F36B7" w:rsidRDefault="000F36B7"/>
    <w:p w14:paraId="3AE695EA" w14:textId="77777777" w:rsidR="000F36B7" w:rsidRDefault="000F36B7"/>
    <w:p w14:paraId="3B120840" w14:textId="77777777" w:rsidR="000F36B7" w:rsidRDefault="000F36B7"/>
    <w:p w14:paraId="3DD35BB6" w14:textId="77777777" w:rsidR="000F36B7" w:rsidRDefault="000F36B7"/>
    <w:p w14:paraId="70723480" w14:textId="77777777" w:rsidR="000F36B7" w:rsidRDefault="000F36B7"/>
    <w:p w14:paraId="6854F51A" w14:textId="77777777" w:rsidR="000F36B7" w:rsidRDefault="000F36B7"/>
    <w:p w14:paraId="1E4BE826" w14:textId="77777777" w:rsidR="000F36B7" w:rsidRDefault="000F36B7"/>
    <w:p w14:paraId="6115BD63" w14:textId="77777777" w:rsidR="000F36B7" w:rsidRDefault="000F36B7"/>
    <w:p w14:paraId="1A0F7907" w14:textId="77777777" w:rsidR="000F36B7" w:rsidRDefault="000F36B7"/>
    <w:p w14:paraId="5EA2B0E5" w14:textId="77777777" w:rsidR="000F36B7" w:rsidRDefault="000F36B7"/>
    <w:p w14:paraId="2269399A" w14:textId="77777777" w:rsidR="000F36B7" w:rsidRDefault="007C6B46" w:rsidP="000F36B7">
      <w:pPr>
        <w:jc w:val="center"/>
      </w:pPr>
      <w:r w:rsidRPr="000F36B7">
        <w:t>Literature Review</w:t>
      </w:r>
    </w:p>
    <w:p w14:paraId="65D88901" w14:textId="51CB178C" w:rsidR="00147686" w:rsidRDefault="00147686" w:rsidP="000F36B7">
      <w:pPr>
        <w:jc w:val="center"/>
      </w:pPr>
      <w:r>
        <w:t>By( Name)</w:t>
      </w:r>
    </w:p>
    <w:p w14:paraId="0E46F614" w14:textId="77777777" w:rsidR="00147686" w:rsidRDefault="00147686" w:rsidP="00147686">
      <w:pPr>
        <w:jc w:val="center"/>
      </w:pPr>
      <w:r>
        <w:t>The name of the Tutor</w:t>
      </w:r>
    </w:p>
    <w:p w14:paraId="535B0880" w14:textId="77777777" w:rsidR="00147686" w:rsidRDefault="00147686" w:rsidP="00147686">
      <w:pPr>
        <w:jc w:val="center"/>
      </w:pPr>
      <w:r>
        <w:t>The name of the Institution</w:t>
      </w:r>
    </w:p>
    <w:p w14:paraId="6661E8EB" w14:textId="77777777" w:rsidR="00147686" w:rsidRDefault="00147686" w:rsidP="00147686">
      <w:pPr>
        <w:jc w:val="center"/>
      </w:pPr>
      <w:r>
        <w:t>State where the Institution is located</w:t>
      </w:r>
    </w:p>
    <w:p w14:paraId="55317814" w14:textId="77777777" w:rsidR="00147686" w:rsidRDefault="00147686" w:rsidP="00147686">
      <w:pPr>
        <w:jc w:val="center"/>
      </w:pPr>
      <w:r>
        <w:t>Due Date of the Assignment</w:t>
      </w:r>
    </w:p>
    <w:p w14:paraId="6F64EF8D" w14:textId="77777777" w:rsidR="00147686" w:rsidRDefault="00147686" w:rsidP="000F36B7">
      <w:pPr>
        <w:jc w:val="center"/>
      </w:pPr>
    </w:p>
    <w:p w14:paraId="32EE7D3D" w14:textId="77777777" w:rsidR="000F36B7" w:rsidRDefault="000F36B7"/>
    <w:p w14:paraId="02476B0D" w14:textId="77777777" w:rsidR="000F36B7" w:rsidRDefault="000F36B7"/>
    <w:p w14:paraId="08E275B1" w14:textId="77777777" w:rsidR="000F36B7" w:rsidRDefault="000F36B7"/>
    <w:p w14:paraId="72C9C1F8" w14:textId="77777777" w:rsidR="000F36B7" w:rsidRDefault="000F36B7"/>
    <w:p w14:paraId="4123408B" w14:textId="77777777" w:rsidR="000F36B7" w:rsidRDefault="000F36B7"/>
    <w:p w14:paraId="006FEFFD" w14:textId="77777777" w:rsidR="000F36B7" w:rsidRDefault="000F36B7"/>
    <w:p w14:paraId="61566811" w14:textId="77777777" w:rsidR="000F36B7" w:rsidRDefault="000F36B7"/>
    <w:p w14:paraId="4AE345FE" w14:textId="77777777" w:rsidR="000F36B7" w:rsidRDefault="000F36B7"/>
    <w:p w14:paraId="0C010335" w14:textId="77777777" w:rsidR="000F36B7" w:rsidRDefault="000F36B7"/>
    <w:p w14:paraId="1DE4CB3E" w14:textId="77777777" w:rsidR="000F36B7" w:rsidRDefault="000F36B7"/>
    <w:p w14:paraId="6D55CBD5" w14:textId="3B53CDB1" w:rsidR="000F36B7" w:rsidRDefault="00147686" w:rsidP="00147686">
      <w:pPr>
        <w:ind w:left="2880" w:firstLine="720"/>
      </w:pPr>
      <w:r>
        <w:t>Literature Review</w:t>
      </w:r>
    </w:p>
    <w:p w14:paraId="0F79A112" w14:textId="77777777" w:rsidR="00FD3C40" w:rsidRDefault="007C6B46" w:rsidP="00810004">
      <w:pPr>
        <w:spacing w:line="480" w:lineRule="auto"/>
        <w:ind w:firstLine="720"/>
      </w:pPr>
      <w:r>
        <w:t xml:space="preserve">The delivery of quality healthcare is based on the existing positive relationship between all stakeholders, which include nursing care providers, patients, and the government, which provides regulatory policies to ensure that the delivery of healthcare is based on the existing guidelines. The nursing environment is crucial for the delivery of care since it determines the current relationship between nursing care providers. The successful delivery of health care is based on multidisciplinary </w:t>
      </w:r>
      <w:r w:rsidR="00EB2376">
        <w:t>agencies, which</w:t>
      </w:r>
      <w:r>
        <w:t xml:space="preserve"> needs to be expertly coordinated. I have worked in different nursing care settings where I have learned that there are critical challenges in the delivery of quality </w:t>
      </w:r>
      <w:r w:rsidR="00EB2376">
        <w:t>healthcare, which</w:t>
      </w:r>
      <w:r>
        <w:t xml:space="preserve"> need to be addressed in ensuring that </w:t>
      </w:r>
      <w:r w:rsidR="00F170CD">
        <w:t>patients are</w:t>
      </w:r>
      <w:r>
        <w:t xml:space="preserve"> adequately protected. </w:t>
      </w:r>
      <w:r w:rsidR="00F170CD">
        <w:t>Therefore,</w:t>
      </w:r>
      <w:r>
        <w:t xml:space="preserve"> this literature will provide focus on incivility in the nursing workplace.  </w:t>
      </w:r>
    </w:p>
    <w:p w14:paraId="00029EF3" w14:textId="2E68E94D" w:rsidR="0013342E" w:rsidRDefault="00147686" w:rsidP="00147686">
      <w:pPr>
        <w:spacing w:line="480" w:lineRule="auto"/>
        <w:ind w:left="2160" w:firstLine="720"/>
      </w:pPr>
      <w:r>
        <w:t>Incivility in Nursing C</w:t>
      </w:r>
      <w:r w:rsidR="007C6B46">
        <w:t>are</w:t>
      </w:r>
    </w:p>
    <w:p w14:paraId="7F988818" w14:textId="77777777" w:rsidR="00F170CD" w:rsidRDefault="007C6B46" w:rsidP="00810004">
      <w:pPr>
        <w:spacing w:line="480" w:lineRule="auto"/>
        <w:ind w:firstLine="720"/>
      </w:pPr>
      <w:r>
        <w:t xml:space="preserve">The level of interaction between nurses is essential in defining the quality of care that a patient receives. </w:t>
      </w:r>
      <w:r w:rsidRPr="00F170CD">
        <w:t>Nursing is critical in the provision of quality, and it is obligated to ensure that patients receive the best treatment. The organization of nursing within a healthcare setting is based on interdisciplinary care providers who work together in providing that there is a delivery of quality healthcare based on the set quality standards. The coordination, transition, and engagement within healthcare, which focuses on improved quality healthcare, is defined by a positive relationship that exists between healthcare providers across these interdisciplinary care pro</w:t>
      </w:r>
      <w:r w:rsidR="00810004">
        <w:t>viders (Smith et al., 2018).</w:t>
      </w:r>
    </w:p>
    <w:p w14:paraId="39144154" w14:textId="77777777" w:rsidR="00341FC1" w:rsidRDefault="007C6B46" w:rsidP="00810004">
      <w:pPr>
        <w:spacing w:line="480" w:lineRule="auto"/>
        <w:ind w:firstLine="720"/>
      </w:pPr>
      <w:r w:rsidRPr="00F170CD">
        <w:t xml:space="preserve"> Incivility in the workplace is detrimental to </w:t>
      </w:r>
      <w:r>
        <w:t xml:space="preserve">the successful coordination of these critical processes in the delivery of adequate patient care. Undermining other health service providers </w:t>
      </w:r>
      <w:r>
        <w:lastRenderedPageBreak/>
        <w:t xml:space="preserve">creates psychological stress that limits the ability to make informed decisions regarding better clinical </w:t>
      </w:r>
      <w:r w:rsidR="00EB2376">
        <w:t>judgment, which</w:t>
      </w:r>
      <w:r>
        <w:t xml:space="preserve"> exposes patients to unprecedented risks. </w:t>
      </w:r>
      <w:r w:rsidRPr="00341FC1">
        <w:t>Therefore, an important consideration to consider in this case is that impaired nurses pose a significant threat to patients considering their inability to make an effective clinical judgment.</w:t>
      </w:r>
    </w:p>
    <w:p w14:paraId="02846BAC" w14:textId="77777777" w:rsidR="00341FC1" w:rsidRPr="00341FC1" w:rsidRDefault="007C6B46" w:rsidP="00810004">
      <w:pPr>
        <w:spacing w:line="480" w:lineRule="auto"/>
        <w:ind w:firstLine="720"/>
      </w:pPr>
      <w:r w:rsidRPr="00341FC1">
        <w:t>The decisions that are integrated into this must take into consideration essential concepts that define a successful focus on crucial elements that define a successful focus on patient well-being. The needs of patients are paramount thus it is important for nurse managers to continuously monitor the ability of their nursing officers to provide quality healthcare based on an assessment of their psychological and physical wellbeing</w:t>
      </w:r>
      <w:r>
        <w:t xml:space="preserve">. </w:t>
      </w:r>
      <w:r w:rsidRPr="00341FC1">
        <w:t xml:space="preserve">Better decision making within a healthcare environment is based on the nurse judgment thus there is a significant risk to the delivery of quality healthcare in situations where it would be possible to achieve a highly </w:t>
      </w:r>
      <w:r w:rsidR="00810004">
        <w:t>integrated healthcare delivery (Horrigan, 2016).</w:t>
      </w:r>
    </w:p>
    <w:p w14:paraId="2D235118" w14:textId="77777777" w:rsidR="00F170CD" w:rsidRDefault="007C6B46" w:rsidP="00147686">
      <w:pPr>
        <w:spacing w:line="480" w:lineRule="auto"/>
        <w:ind w:left="3600" w:firstLine="720"/>
      </w:pPr>
      <w:r>
        <w:t xml:space="preserve">Affiliations </w:t>
      </w:r>
    </w:p>
    <w:p w14:paraId="3EEAD49F" w14:textId="77777777" w:rsidR="00F170CD" w:rsidRDefault="007C6B46" w:rsidP="00810004">
      <w:pPr>
        <w:spacing w:line="480" w:lineRule="auto"/>
        <w:ind w:firstLine="720"/>
      </w:pPr>
      <w:r>
        <w:t xml:space="preserve">Various agencies and associations have focused on providing </w:t>
      </w:r>
      <w:r w:rsidR="000E24E8">
        <w:t>guidelines as</w:t>
      </w:r>
      <w:r>
        <w:t xml:space="preserve"> well as discussing incivility in </w:t>
      </w:r>
      <w:r w:rsidR="000E24E8">
        <w:t>nursing</w:t>
      </w:r>
      <w:r>
        <w:t xml:space="preserve"> which is essential in creating a profoundly transformed workplace where nurses can feel comfortable to </w:t>
      </w:r>
      <w:r w:rsidR="000E24E8">
        <w:t>deliver</w:t>
      </w:r>
      <w:r>
        <w:t xml:space="preserve"> quality services based on the specific patient needs. The American nursing association has been significantly </w:t>
      </w:r>
      <w:r w:rsidR="000E24E8">
        <w:t>engaged in</w:t>
      </w:r>
      <w:r>
        <w:t xml:space="preserve"> developing essential policies aimed at preventing incivility </w:t>
      </w:r>
      <w:r w:rsidR="000E24E8">
        <w:t>in nursing</w:t>
      </w:r>
      <w:r>
        <w:t xml:space="preserve"> care. The association is a professional </w:t>
      </w:r>
      <w:r w:rsidR="000E24E8">
        <w:t>body that</w:t>
      </w:r>
      <w:r>
        <w:t xml:space="preserve"> has </w:t>
      </w:r>
      <w:r w:rsidR="000E24E8">
        <w:t>focused</w:t>
      </w:r>
      <w:r>
        <w:t xml:space="preserve"> on advancing the quality of health care while protecting the profession of nursing.</w:t>
      </w:r>
      <w:r w:rsidR="000E24E8">
        <w:t xml:space="preserve"> The association has developed professional operational guidelines, which define a greater understanding on the wellbeing of nurses through the development of professional nursing operational standards, and ethical principles that define the nursing profession. Many nurses have focused on integrating the critical concepts identified by the association in their nursing practice </w:t>
      </w:r>
      <w:r w:rsidR="000E24E8">
        <w:lastRenderedPageBreak/>
        <w:t>to achieve improved quality care.</w:t>
      </w:r>
      <w:r w:rsidR="00341FC1">
        <w:t xml:space="preserve"> The association has implemented zero-tolerance policies to incivility and unethical behavior in nursing as well as encouraging a focus on nursing professional conduct in limitin</w:t>
      </w:r>
      <w:r w:rsidR="00810004">
        <w:t>g divisions in the delivery of care (Keller et al., 2018).</w:t>
      </w:r>
    </w:p>
    <w:p w14:paraId="18AA4265" w14:textId="77777777" w:rsidR="000E24E8" w:rsidRDefault="007C6B46" w:rsidP="00810004">
      <w:pPr>
        <w:spacing w:line="480" w:lineRule="auto"/>
        <w:ind w:firstLine="720"/>
      </w:pPr>
      <w:r>
        <w:t xml:space="preserve">The American nurse today is another vital affiliation </w:t>
      </w:r>
      <w:r w:rsidR="00F24BE5">
        <w:t>organization, which</w:t>
      </w:r>
      <w:r>
        <w:t xml:space="preserve"> provides essential issues relating to the daily nursing care provision.  The American nurse today includes an emphasis on the nursing initiatives that have been developed by the American Nurse Association to a higher level of success in the delivery of quality healthcare. </w:t>
      </w:r>
      <w:r w:rsidR="00F24BE5">
        <w:t>Therefore</w:t>
      </w:r>
      <w:r>
        <w:t xml:space="preserve"> building a strong focus on nursing profession requires a critical focus on regular issues in the delivery of quality healthcare while exposing the challenges that nurses are exposed to during their</w:t>
      </w:r>
      <w:r w:rsidR="00F24BE5">
        <w:t xml:space="preserve"> practice</w:t>
      </w:r>
      <w:r>
        <w:t xml:space="preserve">. The American today has significantly discussed essential concepts regarding control of unethical behavior in nursing to ensure that there is </w:t>
      </w:r>
      <w:r w:rsidR="00F24BE5">
        <w:t>quality-coordinated</w:t>
      </w:r>
      <w:r w:rsidR="00810004">
        <w:t xml:space="preserve"> care (Lim &amp; Bernstein, </w:t>
      </w:r>
      <w:r w:rsidR="00810004" w:rsidRPr="00810004">
        <w:t>2014</w:t>
      </w:r>
      <w:r w:rsidR="00810004">
        <w:t>).</w:t>
      </w:r>
    </w:p>
    <w:p w14:paraId="1FAD19EE" w14:textId="77777777" w:rsidR="00F24BE5" w:rsidRDefault="007C6B46" w:rsidP="00810004">
      <w:pPr>
        <w:spacing w:line="480" w:lineRule="auto"/>
        <w:ind w:firstLine="720"/>
      </w:pPr>
      <w:r>
        <w:t xml:space="preserve">The NursingCenter is a significant nursing </w:t>
      </w:r>
      <w:r w:rsidR="00EB2376">
        <w:t>agency, which</w:t>
      </w:r>
      <w:r>
        <w:t xml:space="preserve"> provides critical focus on the wellbeing of nurses in their respective workplace settings as </w:t>
      </w:r>
      <w:r w:rsidR="00EB2376">
        <w:t>well</w:t>
      </w:r>
      <w:r>
        <w:t xml:space="preserve"> as discussing the </w:t>
      </w:r>
      <w:r w:rsidR="00EB2376">
        <w:t>challenges, which</w:t>
      </w:r>
      <w:r>
        <w:t xml:space="preserve"> limit their ability to </w:t>
      </w:r>
      <w:r w:rsidR="00EB2376">
        <w:t>deliver</w:t>
      </w:r>
      <w:r>
        <w:t xml:space="preserve"> quality healthcare. NursingCenter has focused on a wide array of issues in healthcare including </w:t>
      </w:r>
      <w:r w:rsidR="00EB2376">
        <w:t>incivility, which</w:t>
      </w:r>
      <w:r>
        <w:t xml:space="preserve"> is becoming increasingly common in nursing. Nursing center has provided a variety of recommendation in dealing with incivility in nursing which includes the</w:t>
      </w:r>
      <w:r w:rsidRPr="00F24BE5">
        <w:t xml:space="preserve"> implementation </w:t>
      </w:r>
      <w:r w:rsidR="009A7527" w:rsidRPr="00F24BE5">
        <w:t xml:space="preserve">of </w:t>
      </w:r>
      <w:r w:rsidR="009A7527">
        <w:t>specific policies targeting the increased prevalence of incivility has been essential in building string focus on crucial elements, which are critical in creating strong connectivity in the delivery of transitional care successfully. The interdisciplinary nature of health care requires a high level of teamwork to attain successful healthcare quality, which is critical in identifying essential concepts that define a successf</w:t>
      </w:r>
      <w:r w:rsidR="00810004">
        <w:t xml:space="preserve">ul developmental consideration (Hoeve, Jansen &amp; Roodbol, </w:t>
      </w:r>
      <w:r w:rsidR="00810004" w:rsidRPr="00810004">
        <w:t>2014).</w:t>
      </w:r>
    </w:p>
    <w:p w14:paraId="17D06794" w14:textId="77777777" w:rsidR="00810004" w:rsidRDefault="00810004" w:rsidP="00810004">
      <w:pPr>
        <w:spacing w:line="480" w:lineRule="auto"/>
        <w:ind w:firstLine="720"/>
      </w:pPr>
    </w:p>
    <w:p w14:paraId="312249FF" w14:textId="77777777" w:rsidR="00F24BE5" w:rsidRDefault="007C6B46" w:rsidP="00147686">
      <w:pPr>
        <w:spacing w:line="480" w:lineRule="auto"/>
        <w:ind w:left="3600" w:firstLine="720"/>
      </w:pPr>
      <w:bookmarkStart w:id="0" w:name="_GoBack"/>
      <w:bookmarkEnd w:id="0"/>
      <w:r>
        <w:lastRenderedPageBreak/>
        <w:t>Journals</w:t>
      </w:r>
    </w:p>
    <w:p w14:paraId="0B7D7C14" w14:textId="77777777" w:rsidR="00F24BE5" w:rsidRPr="00810004" w:rsidRDefault="007C6B46" w:rsidP="00810004">
      <w:pPr>
        <w:spacing w:line="480" w:lineRule="auto"/>
        <w:ind w:firstLine="720"/>
      </w:pPr>
      <w:r>
        <w:t xml:space="preserve">The online journal of issues in nursing (OJIN) is a </w:t>
      </w:r>
      <w:r w:rsidR="00EB2376">
        <w:t>peer-reviewed</w:t>
      </w:r>
      <w:r>
        <w:t xml:space="preserve"> publication that has significantly focused on the addressing matters in healthcare. </w:t>
      </w:r>
      <w:r w:rsidR="00EB2376">
        <w:t>The</w:t>
      </w:r>
      <w:r>
        <w:t xml:space="preserve"> journal provides crucial research information regarding challenges in health care while also providing a strong focus on essential </w:t>
      </w:r>
      <w:r w:rsidR="00933D76">
        <w:t>recommendations</w:t>
      </w:r>
      <w:r>
        <w:t xml:space="preserve"> that can be put in place to develop a positive </w:t>
      </w:r>
      <w:r w:rsidR="00933D76">
        <w:t>environment</w:t>
      </w:r>
      <w:r>
        <w:t xml:space="preserve"> promoting the quality of nursing care through a critical focus on </w:t>
      </w:r>
      <w:r w:rsidR="00933D76">
        <w:t xml:space="preserve">improving the interaction among nurses based on professional nursing conduct. Nurses are faced with diverse issues in their practice. </w:t>
      </w:r>
      <w:r w:rsidR="00EB2376">
        <w:t>Thus,</w:t>
      </w:r>
      <w:r w:rsidR="00933D76">
        <w:t xml:space="preserve"> there is a need to develop a specific focus on critical </w:t>
      </w:r>
      <w:r w:rsidR="00EB2376">
        <w:t>issues, which</w:t>
      </w:r>
      <w:r w:rsidR="00933D76">
        <w:t xml:space="preserve"> influence their </w:t>
      </w:r>
      <w:r w:rsidR="00EB2376">
        <w:t>wellbeing and</w:t>
      </w:r>
      <w:r w:rsidR="00810004">
        <w:t xml:space="preserve"> the delivery of quality healthcare (</w:t>
      </w:r>
      <w:r w:rsidR="00810004" w:rsidRPr="00810004">
        <w:rPr>
          <w:i/>
          <w:iCs/>
        </w:rPr>
        <w:t>Online Journal of Issues in Nursing</w:t>
      </w:r>
      <w:r w:rsidR="00810004">
        <w:rPr>
          <w:iCs/>
        </w:rPr>
        <w:t>).</w:t>
      </w:r>
    </w:p>
    <w:p w14:paraId="07468489" w14:textId="77777777" w:rsidR="00933D76" w:rsidRPr="00810004" w:rsidRDefault="007C6B46" w:rsidP="00810004">
      <w:pPr>
        <w:spacing w:line="480" w:lineRule="auto"/>
        <w:ind w:firstLine="720"/>
      </w:pPr>
      <w:r>
        <w:t>The journal of nursing education is a peer</w:t>
      </w:r>
      <w:r w:rsidR="00EB2376">
        <w:t>-reviewed nursing</w:t>
      </w:r>
      <w:r>
        <w:t xml:space="preserve"> </w:t>
      </w:r>
      <w:r w:rsidR="00EB2376">
        <w:t>journal, which</w:t>
      </w:r>
      <w:r>
        <w:t xml:space="preserve"> publishes monthly articles relating to the delivery of healthcare and the issues influencing </w:t>
      </w:r>
      <w:r w:rsidR="00EB2376">
        <w:t>nurses’</w:t>
      </w:r>
      <w:r>
        <w:t xml:space="preserve"> wellbeing. The journal has formed a very critical focus in addressing the challenges of nurses within their respective settings. The researches that conducted essential highlight </w:t>
      </w:r>
      <w:r w:rsidR="00EB2376">
        <w:t>processes, which</w:t>
      </w:r>
      <w:r>
        <w:t xml:space="preserve"> are vital in defining a profoundly transformed emphasis on successful healthcare delivery based on the underlying professional operational conduct</w:t>
      </w:r>
      <w:r w:rsidR="00810004">
        <w:t xml:space="preserve"> (Clark et al., 2015). </w:t>
      </w:r>
      <w:r>
        <w:t xml:space="preserve">The journal, therefore, focuses on ensuring that the existing challenges in healthcare are exposed so that actions can be undertaken to achieve a higher level of success based on </w:t>
      </w:r>
      <w:r w:rsidR="00EB2376">
        <w:t>specific</w:t>
      </w:r>
      <w:r>
        <w:t xml:space="preserve"> issues identified. The journal has significantly focused on addressing incivility in </w:t>
      </w:r>
      <w:r w:rsidR="00EB2376">
        <w:t>nursing which</w:t>
      </w:r>
      <w:r>
        <w:t xml:space="preserve"> is a comm</w:t>
      </w:r>
      <w:r w:rsidR="00810004">
        <w:t>on problem in nursing currently (</w:t>
      </w:r>
      <w:r w:rsidR="00810004" w:rsidRPr="00810004">
        <w:rPr>
          <w:i/>
          <w:iCs/>
        </w:rPr>
        <w:t>Journal of Nursing Education</w:t>
      </w:r>
      <w:r w:rsidR="00810004">
        <w:rPr>
          <w:iCs/>
        </w:rPr>
        <w:t>).</w:t>
      </w:r>
    </w:p>
    <w:p w14:paraId="2112EA1B" w14:textId="77777777" w:rsidR="00933D76" w:rsidRPr="00F24BE5" w:rsidRDefault="007C6B46" w:rsidP="00810004">
      <w:pPr>
        <w:spacing w:line="480" w:lineRule="auto"/>
        <w:ind w:firstLine="720"/>
      </w:pPr>
      <w:r>
        <w:t xml:space="preserve">Nursing outlook is a critical peer-reviewed journal that provides </w:t>
      </w:r>
      <w:r w:rsidR="00EB2376">
        <w:t>essent</w:t>
      </w:r>
      <w:r>
        <w:t xml:space="preserve">ial focus on the provision of innovative ideas to nursing leaders to incorporate </w:t>
      </w:r>
      <w:r w:rsidR="00EB2376">
        <w:t>strategic</w:t>
      </w:r>
      <w:r>
        <w:t xml:space="preserve"> changes in their respec</w:t>
      </w:r>
      <w:r w:rsidR="00EB2376">
        <w:t>ti</w:t>
      </w:r>
      <w:r>
        <w:t xml:space="preserve">ve nursing </w:t>
      </w:r>
      <w:r w:rsidR="00EB2376">
        <w:t>environment based</w:t>
      </w:r>
      <w:r w:rsidR="004913C8">
        <w:t xml:space="preserve"> on the challenges that their nursing staff is exposed to. Each issue that is published in the journal focuses on current topics and trend in nursing practice, </w:t>
      </w:r>
      <w:r w:rsidR="004913C8">
        <w:lastRenderedPageBreak/>
        <w:t xml:space="preserve">research, and education. The journal </w:t>
      </w:r>
      <w:r w:rsidR="00EB2376">
        <w:t>also provides</w:t>
      </w:r>
      <w:r w:rsidR="004913C8">
        <w:t xml:space="preserve"> progressive solutions to these challenges with an evidence-based solution from </w:t>
      </w:r>
      <w:r w:rsidR="00EB2376">
        <w:t>researchers</w:t>
      </w:r>
      <w:r w:rsidR="004913C8">
        <w:t xml:space="preserve"> conducted by competent </w:t>
      </w:r>
      <w:r w:rsidR="00EB2376">
        <w:t>researchers</w:t>
      </w:r>
      <w:r w:rsidR="004913C8">
        <w:t xml:space="preserve"> and scholars. The Nursing Outlook is the official journal </w:t>
      </w:r>
      <w:r w:rsidR="00810004">
        <w:t>of the American Academy of Nursing (</w:t>
      </w:r>
      <w:r w:rsidR="00810004" w:rsidRPr="00810004">
        <w:rPr>
          <w:i/>
          <w:iCs/>
        </w:rPr>
        <w:t>Nursing outlook</w:t>
      </w:r>
      <w:r w:rsidR="00810004">
        <w:t>).</w:t>
      </w:r>
    </w:p>
    <w:p w14:paraId="6FC67597" w14:textId="77777777" w:rsidR="00F24BE5" w:rsidRDefault="00F24BE5"/>
    <w:p w14:paraId="2B9A0CC8" w14:textId="77777777" w:rsidR="000E24E8" w:rsidRDefault="000E24E8"/>
    <w:p w14:paraId="4FE90FED" w14:textId="77777777" w:rsidR="00810004" w:rsidRDefault="00810004"/>
    <w:p w14:paraId="3B14C493" w14:textId="77777777" w:rsidR="00810004" w:rsidRDefault="00810004"/>
    <w:p w14:paraId="26C60E33" w14:textId="77777777" w:rsidR="00810004" w:rsidRDefault="00810004"/>
    <w:p w14:paraId="171B895B" w14:textId="77777777" w:rsidR="00810004" w:rsidRDefault="00810004"/>
    <w:p w14:paraId="16711ED6" w14:textId="77777777" w:rsidR="00810004" w:rsidRDefault="00810004"/>
    <w:p w14:paraId="0CB8A2C1" w14:textId="77777777" w:rsidR="00810004" w:rsidRDefault="00810004"/>
    <w:p w14:paraId="224883A2" w14:textId="77777777" w:rsidR="00810004" w:rsidRDefault="00810004"/>
    <w:p w14:paraId="52EE9632" w14:textId="77777777" w:rsidR="00810004" w:rsidRDefault="00810004"/>
    <w:p w14:paraId="2604ECC8" w14:textId="77777777" w:rsidR="00810004" w:rsidRDefault="00810004"/>
    <w:p w14:paraId="25FC8EB9" w14:textId="77777777" w:rsidR="00810004" w:rsidRDefault="00810004"/>
    <w:p w14:paraId="64FC0F6B" w14:textId="77777777" w:rsidR="00810004" w:rsidRDefault="00810004"/>
    <w:p w14:paraId="34E86F43" w14:textId="77777777" w:rsidR="00810004" w:rsidRDefault="00810004"/>
    <w:p w14:paraId="54012CB0" w14:textId="77777777" w:rsidR="00810004" w:rsidRDefault="00810004"/>
    <w:p w14:paraId="4C1C437D" w14:textId="77777777" w:rsidR="00810004" w:rsidRDefault="00810004"/>
    <w:p w14:paraId="7355ED4C" w14:textId="77777777" w:rsidR="00810004" w:rsidRDefault="00810004"/>
    <w:p w14:paraId="427D631D" w14:textId="77777777" w:rsidR="00810004" w:rsidRDefault="00810004"/>
    <w:p w14:paraId="5F501597" w14:textId="77777777" w:rsidR="00810004" w:rsidRDefault="00810004"/>
    <w:p w14:paraId="1E593BB1" w14:textId="77777777" w:rsidR="00810004" w:rsidRDefault="00810004"/>
    <w:p w14:paraId="6053B61D" w14:textId="77777777" w:rsidR="00810004" w:rsidRDefault="00810004"/>
    <w:p w14:paraId="067E54F3" w14:textId="77777777" w:rsidR="00810004" w:rsidRDefault="00810004"/>
    <w:p w14:paraId="378D9CA9" w14:textId="77777777" w:rsidR="00810004" w:rsidRDefault="00810004"/>
    <w:p w14:paraId="4EBFC394" w14:textId="77777777" w:rsidR="00F170CD" w:rsidRDefault="007C6B46" w:rsidP="00810004">
      <w:pPr>
        <w:jc w:val="center"/>
      </w:pPr>
      <w:r>
        <w:lastRenderedPageBreak/>
        <w:t>References</w:t>
      </w:r>
    </w:p>
    <w:p w14:paraId="2DBEE9D8" w14:textId="77777777" w:rsidR="00810004" w:rsidRDefault="007C6B46" w:rsidP="00810004">
      <w:pPr>
        <w:spacing w:line="480" w:lineRule="auto"/>
        <w:ind w:left="720" w:hanging="720"/>
      </w:pPr>
      <w:r w:rsidRPr="00810004">
        <w:t xml:space="preserve">Clark, C. M., Barbosa-Leiker, C., Gill, L. M., &amp; Nguyen, D. (2015). Revision and psychometric testing of the incivility in nursing education (INE) survey: introducing the INE-R. </w:t>
      </w:r>
      <w:r w:rsidRPr="00810004">
        <w:rPr>
          <w:i/>
          <w:iCs/>
        </w:rPr>
        <w:t>Journal of Nursing Education</w:t>
      </w:r>
      <w:r w:rsidRPr="00810004">
        <w:t xml:space="preserve">, </w:t>
      </w:r>
      <w:r w:rsidRPr="00810004">
        <w:rPr>
          <w:i/>
          <w:iCs/>
        </w:rPr>
        <w:t>54</w:t>
      </w:r>
      <w:r w:rsidRPr="00810004">
        <w:t>(6), 306-315.</w:t>
      </w:r>
    </w:p>
    <w:p w14:paraId="101DDE96" w14:textId="77777777" w:rsidR="00810004" w:rsidRDefault="007C6B46" w:rsidP="00810004">
      <w:pPr>
        <w:spacing w:line="480" w:lineRule="auto"/>
        <w:ind w:left="720" w:hanging="720"/>
      </w:pPr>
      <w:r w:rsidRPr="00810004">
        <w:t xml:space="preserve">Hoeve, Y. T., Jansen, G., &amp; Roodbol, P. (2014). The nursing profession: public image, self‐concept and professional identity. A discussion paper. </w:t>
      </w:r>
      <w:r>
        <w:rPr>
          <w:i/>
          <w:iCs/>
        </w:rPr>
        <w:t>Online Journal of I</w:t>
      </w:r>
      <w:r w:rsidRPr="00810004">
        <w:rPr>
          <w:i/>
          <w:iCs/>
        </w:rPr>
        <w:t xml:space="preserve">ssues in </w:t>
      </w:r>
      <w:r>
        <w:rPr>
          <w:i/>
          <w:iCs/>
        </w:rPr>
        <w:t>N</w:t>
      </w:r>
      <w:r w:rsidRPr="00810004">
        <w:rPr>
          <w:i/>
          <w:iCs/>
        </w:rPr>
        <w:t>ursing</w:t>
      </w:r>
      <w:r w:rsidRPr="00810004">
        <w:t xml:space="preserve">, </w:t>
      </w:r>
      <w:r w:rsidRPr="00810004">
        <w:rPr>
          <w:i/>
          <w:iCs/>
        </w:rPr>
        <w:t>70</w:t>
      </w:r>
      <w:r w:rsidRPr="00810004">
        <w:t>(2), 295-309.</w:t>
      </w:r>
    </w:p>
    <w:p w14:paraId="64F0CF2C" w14:textId="77777777" w:rsidR="00810004" w:rsidRDefault="007C6B46" w:rsidP="00810004">
      <w:pPr>
        <w:spacing w:line="480" w:lineRule="auto"/>
        <w:ind w:left="720" w:hanging="720"/>
      </w:pPr>
      <w:r w:rsidRPr="00810004">
        <w:t xml:space="preserve">Horrigan, J. M. (2016). Good peer relationships can attenuate the adverse effect of horizontal violence on job satisfaction. </w:t>
      </w:r>
      <w:r w:rsidRPr="00810004">
        <w:rPr>
          <w:i/>
          <w:iCs/>
        </w:rPr>
        <w:t>Evidence-based nursing</w:t>
      </w:r>
      <w:r w:rsidRPr="00810004">
        <w:t xml:space="preserve">, </w:t>
      </w:r>
      <w:r w:rsidRPr="00810004">
        <w:rPr>
          <w:i/>
          <w:iCs/>
        </w:rPr>
        <w:t>19</w:t>
      </w:r>
      <w:r w:rsidRPr="00810004">
        <w:t>(3), 91-91.</w:t>
      </w:r>
    </w:p>
    <w:p w14:paraId="1CF997AA" w14:textId="77777777" w:rsidR="00810004" w:rsidRPr="00810004" w:rsidRDefault="007C6B46" w:rsidP="00810004">
      <w:pPr>
        <w:spacing w:line="480" w:lineRule="auto"/>
        <w:ind w:left="720" w:hanging="720"/>
      </w:pPr>
      <w:r w:rsidRPr="00810004">
        <w:t xml:space="preserve">Keller, R., Krainovich-Miller, B., Budin, W., &amp; Djukic, M. (2018). Predictors of nurses' experience of verbal abuse by nurse colleagues. </w:t>
      </w:r>
      <w:r w:rsidRPr="00810004">
        <w:rPr>
          <w:i/>
          <w:iCs/>
        </w:rPr>
        <w:t>Nursing Outlook</w:t>
      </w:r>
      <w:r w:rsidRPr="00810004">
        <w:t xml:space="preserve">, </w:t>
      </w:r>
      <w:r w:rsidRPr="00810004">
        <w:rPr>
          <w:i/>
          <w:iCs/>
        </w:rPr>
        <w:t>66</w:t>
      </w:r>
      <w:r w:rsidRPr="00810004">
        <w:t>(2), 190-203.</w:t>
      </w:r>
    </w:p>
    <w:p w14:paraId="435D6CAF" w14:textId="77777777" w:rsidR="00810004" w:rsidRPr="00810004" w:rsidRDefault="007C6B46" w:rsidP="00810004">
      <w:pPr>
        <w:spacing w:line="480" w:lineRule="auto"/>
        <w:ind w:left="720" w:hanging="720"/>
      </w:pPr>
      <w:r w:rsidRPr="00810004">
        <w:t xml:space="preserve">Lim, F. A., &amp; Bernstein, I. (2014, April). Civility and workplace bullying: the resonance of Nightingale's persona and current best practices. In </w:t>
      </w:r>
      <w:r w:rsidRPr="00810004">
        <w:rPr>
          <w:i/>
          <w:iCs/>
        </w:rPr>
        <w:t>Nursing forum</w:t>
      </w:r>
      <w:r w:rsidRPr="00810004">
        <w:t xml:space="preserve"> (Vol. 49, No. 2, pp. 124-129).</w:t>
      </w:r>
    </w:p>
    <w:p w14:paraId="35AF4D42" w14:textId="77777777" w:rsidR="00810004" w:rsidRPr="00810004" w:rsidRDefault="007C6B46" w:rsidP="00810004">
      <w:pPr>
        <w:spacing w:line="480" w:lineRule="auto"/>
        <w:ind w:left="720" w:hanging="720"/>
      </w:pPr>
      <w:r w:rsidRPr="00810004">
        <w:t xml:space="preserve">Smith, J. G., Morin, K. H., &amp; Lake, E. T. (2018). Association of the nurse work environment with nurse incivility in hospitals. </w:t>
      </w:r>
      <w:r w:rsidRPr="00810004">
        <w:rPr>
          <w:i/>
          <w:iCs/>
        </w:rPr>
        <w:t>Journal of nursing management</w:t>
      </w:r>
      <w:r w:rsidRPr="00810004">
        <w:t xml:space="preserve">, </w:t>
      </w:r>
      <w:r w:rsidRPr="00810004">
        <w:rPr>
          <w:i/>
          <w:iCs/>
        </w:rPr>
        <w:t>26</w:t>
      </w:r>
      <w:r w:rsidRPr="00810004">
        <w:t>(2), 219-226.</w:t>
      </w:r>
    </w:p>
    <w:p w14:paraId="2133B851" w14:textId="77777777" w:rsidR="00810004" w:rsidRPr="00810004" w:rsidRDefault="00810004" w:rsidP="00810004"/>
    <w:p w14:paraId="5832BF03" w14:textId="77777777" w:rsidR="00810004" w:rsidRPr="00810004" w:rsidRDefault="00810004" w:rsidP="00810004"/>
    <w:p w14:paraId="2DD6A9C9" w14:textId="77777777" w:rsidR="00810004" w:rsidRPr="00810004" w:rsidRDefault="00810004" w:rsidP="00810004"/>
    <w:p w14:paraId="1F3C59BD" w14:textId="77777777" w:rsidR="00810004" w:rsidRDefault="00810004"/>
    <w:sectPr w:rsidR="00810004" w:rsidSect="000F36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C2B38" w14:textId="77777777" w:rsidR="008B728F" w:rsidRDefault="008B728F">
      <w:pPr>
        <w:spacing w:after="0" w:line="240" w:lineRule="auto"/>
      </w:pPr>
      <w:r>
        <w:separator/>
      </w:r>
    </w:p>
  </w:endnote>
  <w:endnote w:type="continuationSeparator" w:id="0">
    <w:p w14:paraId="708BCA79" w14:textId="77777777" w:rsidR="008B728F" w:rsidRDefault="008B7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C42642" w14:textId="77777777" w:rsidR="008B728F" w:rsidRDefault="008B728F">
      <w:pPr>
        <w:spacing w:after="0" w:line="240" w:lineRule="auto"/>
      </w:pPr>
      <w:r>
        <w:separator/>
      </w:r>
    </w:p>
  </w:footnote>
  <w:footnote w:type="continuationSeparator" w:id="0">
    <w:p w14:paraId="3278AF04" w14:textId="77777777" w:rsidR="008B728F" w:rsidRDefault="008B7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29204" w14:textId="77777777" w:rsidR="000F36B7" w:rsidRDefault="007C6B46">
    <w:pPr>
      <w:pStyle w:val="Header"/>
      <w:jc w:val="right"/>
    </w:pPr>
    <w:r w:rsidRPr="000F36B7">
      <w:t xml:space="preserve">LITERATURE REVIEW  </w:t>
    </w:r>
    <w:r>
      <w:t xml:space="preserve">                                                                                                          </w:t>
    </w:r>
    <w:sdt>
      <w:sdtPr>
        <w:id w:val="-14409123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7686">
          <w:rPr>
            <w:noProof/>
          </w:rPr>
          <w:t>7</w:t>
        </w:r>
        <w:r>
          <w:rPr>
            <w:noProof/>
          </w:rPr>
          <w:fldChar w:fldCharType="end"/>
        </w:r>
      </w:sdtContent>
    </w:sdt>
  </w:p>
  <w:p w14:paraId="6BA88E99" w14:textId="77777777" w:rsidR="000F36B7" w:rsidRDefault="000F36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DD894" w14:textId="77777777" w:rsidR="000F36B7" w:rsidRDefault="007C6B46">
    <w:pPr>
      <w:pStyle w:val="Header"/>
      <w:jc w:val="right"/>
    </w:pPr>
    <w:r>
      <w:t xml:space="preserve">Running head: LITERATURE REVIEW                                                                                      </w:t>
    </w:r>
    <w:sdt>
      <w:sdtPr>
        <w:id w:val="-1206722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47686">
          <w:rPr>
            <w:noProof/>
          </w:rPr>
          <w:t>1</w:t>
        </w:r>
        <w:r>
          <w:rPr>
            <w:noProof/>
          </w:rPr>
          <w:fldChar w:fldCharType="end"/>
        </w:r>
      </w:sdtContent>
    </w:sdt>
  </w:p>
  <w:p w14:paraId="550A84C6" w14:textId="77777777" w:rsidR="000F36B7" w:rsidRDefault="000F3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S3NDC0NDI0NTewtDRV0lEKTi0uzszPAykwrAUAZtHUDCwAAAA="/>
  </w:docVars>
  <w:rsids>
    <w:rsidRoot w:val="0013342E"/>
    <w:rsid w:val="0006370A"/>
    <w:rsid w:val="000E24E8"/>
    <w:rsid w:val="000F36B7"/>
    <w:rsid w:val="0013342E"/>
    <w:rsid w:val="00147686"/>
    <w:rsid w:val="00341FC1"/>
    <w:rsid w:val="004913C8"/>
    <w:rsid w:val="00655977"/>
    <w:rsid w:val="007C6B46"/>
    <w:rsid w:val="00810004"/>
    <w:rsid w:val="008B728F"/>
    <w:rsid w:val="00933D76"/>
    <w:rsid w:val="00944FE7"/>
    <w:rsid w:val="009A7527"/>
    <w:rsid w:val="00EB2376"/>
    <w:rsid w:val="00F170CD"/>
    <w:rsid w:val="00F24BE5"/>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4E8"/>
    <w:rPr>
      <w:color w:val="0563C1" w:themeColor="hyperlink"/>
      <w:u w:val="single"/>
    </w:rPr>
  </w:style>
  <w:style w:type="paragraph" w:styleId="Header">
    <w:name w:val="header"/>
    <w:basedOn w:val="Normal"/>
    <w:link w:val="HeaderChar"/>
    <w:uiPriority w:val="99"/>
    <w:unhideWhenUsed/>
    <w:rsid w:val="000F3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6B7"/>
  </w:style>
  <w:style w:type="paragraph" w:styleId="Footer">
    <w:name w:val="footer"/>
    <w:basedOn w:val="Normal"/>
    <w:link w:val="FooterChar"/>
    <w:uiPriority w:val="99"/>
    <w:unhideWhenUsed/>
    <w:rsid w:val="000F3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6B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97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24E8"/>
    <w:rPr>
      <w:color w:val="0563C1" w:themeColor="hyperlink"/>
      <w:u w:val="single"/>
    </w:rPr>
  </w:style>
  <w:style w:type="paragraph" w:styleId="Header">
    <w:name w:val="header"/>
    <w:basedOn w:val="Normal"/>
    <w:link w:val="HeaderChar"/>
    <w:uiPriority w:val="99"/>
    <w:unhideWhenUsed/>
    <w:rsid w:val="000F3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6B7"/>
  </w:style>
  <w:style w:type="paragraph" w:styleId="Footer">
    <w:name w:val="footer"/>
    <w:basedOn w:val="Normal"/>
    <w:link w:val="FooterChar"/>
    <w:uiPriority w:val="99"/>
    <w:unhideWhenUsed/>
    <w:rsid w:val="000F3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6B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9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2018-08-26T13:05:00Z</dcterms:created>
  <dcterms:modified xsi:type="dcterms:W3CDTF">2018-08-26T20:51:00Z</dcterms:modified>
</cp:coreProperties>
</file>